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6C0F" w14:textId="77777777"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617BF0F8" wp14:editId="6AD83F52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16C4B" w14:textId="77777777" w:rsidR="00ED71E5" w:rsidRPr="006C3441" w:rsidRDefault="00ED71E5" w:rsidP="00286592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6C3441">
        <w:rPr>
          <w:rFonts w:cs="B Nazanin" w:hint="cs"/>
          <w:b/>
          <w:bCs/>
          <w:color w:val="000000"/>
          <w:szCs w:val="24"/>
          <w:rtl/>
          <w:lang w:bidi="fa-IR"/>
        </w:rPr>
        <w:t>دانشگاه علوم پزشکی جندی شاپور اهواز</w:t>
      </w:r>
    </w:p>
    <w:p w14:paraId="3FF441DA" w14:textId="77777777" w:rsidR="003300DA" w:rsidRDefault="00ED71E5" w:rsidP="00286592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6C3441">
        <w:rPr>
          <w:rFonts w:cs="B Nazanin" w:hint="cs"/>
          <w:b/>
          <w:bCs/>
          <w:color w:val="000000"/>
          <w:szCs w:val="24"/>
          <w:rtl/>
          <w:lang w:bidi="fa-IR"/>
        </w:rPr>
        <w:t>مرکز مطالعات و توسعه آموزش علوم پزشکی</w:t>
      </w:r>
    </w:p>
    <w:p w14:paraId="188F2269" w14:textId="77777777" w:rsidR="006C3441" w:rsidRPr="006C3441" w:rsidRDefault="006C3441" w:rsidP="006C3441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</w:p>
    <w:p w14:paraId="4627E44B" w14:textId="77777777" w:rsidR="00893FF4" w:rsidRPr="003300DA" w:rsidRDefault="00893FF4" w:rsidP="006C3441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B012EE">
        <w:rPr>
          <w:rFonts w:ascii="BTitrBold" w:cs="B Nazanin" w:hint="cs"/>
          <w:b/>
          <w:bCs/>
          <w:sz w:val="26"/>
          <w:szCs w:val="28"/>
          <w:rtl/>
        </w:rPr>
        <w:t xml:space="preserve">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110"/>
        <w:gridCol w:w="3311"/>
        <w:gridCol w:w="3063"/>
      </w:tblGrid>
      <w:tr w:rsidR="00893FF4" w:rsidRPr="002C7A69" w14:paraId="6536F210" w14:textId="77777777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DFC66" w14:textId="77777777" w:rsidR="00893FF4" w:rsidRPr="002C7A69" w:rsidRDefault="00893FF4" w:rsidP="00B012EE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پرستاری</w:t>
            </w:r>
            <w:r w:rsidR="00B012EE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B012E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 مامایی</w:t>
            </w:r>
          </w:p>
          <w:p w14:paraId="2D787ECB" w14:textId="23C0CDE7" w:rsidR="00893FF4" w:rsidRPr="00AF1217" w:rsidRDefault="00AF1217" w:rsidP="00AF1217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گروه مدرسین</w:t>
            </w:r>
            <w:r w:rsidR="00BE67F8"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:</w:t>
            </w:r>
            <w:r w:rsidR="008B2167"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 </w:t>
            </w:r>
            <w:r w:rsidR="003C7341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دکتر صیادی</w:t>
            </w:r>
            <w:r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-آقای </w:t>
            </w:r>
            <w:r w:rsidR="003C7341">
              <w:rPr>
                <w:rFonts w:asciiTheme="majorBidi" w:hAnsiTheme="majorBidi" w:cs="B Nazanin" w:hint="cs"/>
                <w:b/>
                <w:bCs/>
                <w:szCs w:val="24"/>
                <w:rtl/>
                <w:lang w:bidi="fa-IR"/>
              </w:rPr>
              <w:t>تابان</w:t>
            </w:r>
          </w:p>
          <w:p w14:paraId="02A4EBE5" w14:textId="77777777" w:rsidR="00AF1217" w:rsidRPr="00B012EE" w:rsidRDefault="003300DA" w:rsidP="00AF1217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B012EE">
              <w:rPr>
                <w:rFonts w:asciiTheme="majorBidi" w:hAnsiTheme="majorBidi" w:cs="B Nazanin"/>
                <w:b/>
                <w:bCs/>
                <w:szCs w:val="24"/>
                <w:rtl/>
                <w:lang w:bidi="fa-IR"/>
              </w:rPr>
              <w:t>پست الکترونیکی:</w:t>
            </w:r>
          </w:p>
          <w:p w14:paraId="0BFA61DF" w14:textId="77777777" w:rsidR="00AF1217" w:rsidRPr="00B012EE" w:rsidRDefault="00000000" w:rsidP="00AF1217">
            <w:pPr>
              <w:bidi/>
              <w:spacing w:line="276" w:lineRule="auto"/>
              <w:jc w:val="center"/>
              <w:rPr>
                <w:rFonts w:asciiTheme="majorBidi" w:hAnsiTheme="majorBidi" w:cs="B Nazanin"/>
                <w:color w:val="002060"/>
                <w:szCs w:val="24"/>
                <w:lang w:bidi="fa-IR"/>
              </w:rPr>
            </w:pPr>
            <w:hyperlink r:id="rId9" w:history="1">
              <w:r w:rsidR="00AF1217" w:rsidRPr="00B012EE">
                <w:rPr>
                  <w:rStyle w:val="Hyperlink"/>
                  <w:rFonts w:asciiTheme="majorBidi" w:hAnsiTheme="majorBidi" w:cs="B Nazanin"/>
                  <w:color w:val="002060"/>
                  <w:szCs w:val="24"/>
                  <w:lang w:bidi="fa-IR"/>
                </w:rPr>
                <w:t>Farzadtaban9691@gmail.com</w:t>
              </w:r>
            </w:hyperlink>
          </w:p>
          <w:p w14:paraId="1F896BE7" w14:textId="304CFB30" w:rsidR="00AF1217" w:rsidRPr="002C7A69" w:rsidRDefault="00AF1217" w:rsidP="00AF1217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D36C0" w14:textId="77777777"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14:paraId="0E2A5D66" w14:textId="77777777" w:rsidR="00893FF4" w:rsidRPr="002C7A69" w:rsidRDefault="00893FF4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140</w:t>
            </w:r>
            <w:r w:rsidR="00AF1217">
              <w:rPr>
                <w:rFonts w:asciiTheme="majorBidi" w:hAnsiTheme="majorBidi" w:cs="B Nazanin" w:hint="cs"/>
                <w:sz w:val="28"/>
                <w:szCs w:val="28"/>
                <w:rtl/>
              </w:rPr>
              <w:t>3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- 140</w:t>
            </w:r>
            <w:r w:rsidR="00AF1217">
              <w:rPr>
                <w:rFonts w:asciiTheme="majorBidi" w:hAnsiTheme="majorBidi" w:cs="B Nazanin" w:hint="cs"/>
                <w:sz w:val="28"/>
                <w:szCs w:val="28"/>
                <w:rtl/>
              </w:rPr>
              <w:t>2</w:t>
            </w:r>
          </w:p>
          <w:p w14:paraId="0A4DD4AB" w14:textId="49174E16" w:rsidR="00893FF4" w:rsidRPr="002C7A69" w:rsidRDefault="00893FF4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3C7341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  <w:p w14:paraId="66E469F4" w14:textId="77777777"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</w:p>
          <w:p w14:paraId="63C19A91" w14:textId="77777777" w:rsidR="00893FF4" w:rsidRPr="002C7A69" w:rsidRDefault="00B012EE" w:rsidP="00B012E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روز چهارشنبه ساعت 14تا16</w:t>
            </w: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3A038" w14:textId="724001C6" w:rsidR="00AF1217" w:rsidRDefault="00893FF4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AF1217" w:rsidRPr="00AF1217">
              <w:rPr>
                <w:rFonts w:ascii="Times New Roman" w:eastAsia="Times New Roman" w:hAnsi="Times New Roman" w:cs="B Mitra" w:hint="cs"/>
                <w:b/>
                <w:bCs/>
                <w:szCs w:val="24"/>
                <w:rtl/>
                <w:lang w:bidi="fa-IR"/>
              </w:rPr>
              <w:t>اشنایی با بیماریهای داخلی</w:t>
            </w:r>
            <w:r w:rsidR="00AF1217">
              <w:rPr>
                <w:rFonts w:ascii="Times New Roman" w:eastAsia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و مراقبت های آن</w:t>
            </w:r>
            <w:r w:rsidR="003C7341">
              <w:rPr>
                <w:rFonts w:ascii="Times New Roman" w:eastAsia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2</w:t>
            </w:r>
          </w:p>
          <w:p w14:paraId="44363B44" w14:textId="77777777" w:rsidR="00E8698E" w:rsidRPr="002C7A69" w:rsidRDefault="00893FF4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BE67F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F121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26</w:t>
            </w:r>
          </w:p>
          <w:p w14:paraId="6F8C7F02" w14:textId="77777777" w:rsidR="00893FF4" w:rsidRPr="002C7A69" w:rsidRDefault="00BE67F8" w:rsidP="00BE67F8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:2</w:t>
            </w:r>
          </w:p>
          <w:p w14:paraId="7BF171B9" w14:textId="77777777" w:rsidR="00893FF4" w:rsidRPr="002C7A69" w:rsidRDefault="003300DA" w:rsidP="008B216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B2167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نظری</w:t>
            </w:r>
          </w:p>
          <w:p w14:paraId="78A4CC1A" w14:textId="77777777" w:rsidR="003300DA" w:rsidRPr="002C7A69" w:rsidRDefault="003300DA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8B2167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8B2167">
              <w:rPr>
                <w:rFonts w:asciiTheme="majorBidi" w:hAnsiTheme="majorBidi" w:cs="B Nazanin" w:hint="cs"/>
                <w:sz w:val="28"/>
                <w:szCs w:val="28"/>
                <w:rtl/>
              </w:rPr>
              <w:t>فیزیولوژی</w:t>
            </w:r>
            <w:r w:rsidR="00AF1217">
              <w:rPr>
                <w:rFonts w:asciiTheme="majorBidi" w:hAnsiTheme="majorBidi" w:cs="B Nazanin" w:hint="cs"/>
                <w:sz w:val="28"/>
                <w:szCs w:val="28"/>
                <w:rtl/>
              </w:rPr>
              <w:t>2</w:t>
            </w:r>
            <w:r w:rsidR="008B2167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، تشریح 2</w:t>
            </w:r>
          </w:p>
        </w:tc>
      </w:tr>
      <w:tr w:rsidR="00ED71E5" w:rsidRPr="002C7A69" w14:paraId="2DA1338F" w14:textId="77777777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129F4" w14:textId="77777777" w:rsidR="00ED71E5" w:rsidRPr="002C7A69" w:rsidRDefault="00893FF4" w:rsidP="009E1CE4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9E1CE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دراین درس دانشجو با تعریف بیماری ها، اتیولوژی، آزمایشات تشخیصی شایع مربوط به هر بیماری و پیشگیری از بیماری ها آشنا خواهد شد</w:t>
            </w:r>
            <w:r w:rsidR="00D4167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49E33CD2" w14:textId="77777777"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ED71E5" w:rsidRPr="002C7A69" w14:paraId="6EDCDE83" w14:textId="77777777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3C4AD" w14:textId="77777777" w:rsidR="00893FF4" w:rsidRPr="002C7A69" w:rsidRDefault="00893FF4" w:rsidP="00F6109A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F6109A">
              <w:rPr>
                <w:rFonts w:asciiTheme="majorBidi" w:hAnsiTheme="majorBidi" w:cs="B Nazanin" w:hint="cs"/>
                <w:b/>
                <w:sz w:val="28"/>
                <w:szCs w:val="28"/>
                <w:rtl/>
                <w:lang w:bidi="fa-IR"/>
              </w:rPr>
              <w:t>آ</w:t>
            </w:r>
            <w:r w:rsidR="009E1CE4" w:rsidRPr="009E1CE4">
              <w:rPr>
                <w:rFonts w:asciiTheme="majorBidi" w:hAnsiTheme="majorBidi" w:cs="B Nazanin" w:hint="cs"/>
                <w:b/>
                <w:sz w:val="28"/>
                <w:szCs w:val="28"/>
                <w:rtl/>
                <w:lang w:bidi="fa-IR"/>
              </w:rPr>
              <w:t>شنایی با کلیات و مفاهیم بیماریها</w:t>
            </w:r>
            <w:r w:rsidR="009E1CE4">
              <w:rPr>
                <w:rFonts w:asciiTheme="majorBidi" w:hAnsiTheme="maj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9E1CE4" w:rsidRPr="009E1CE4">
              <w:rPr>
                <w:rFonts w:asciiTheme="majorBidi" w:hAnsiTheme="majorBidi" w:cs="B Nazanin" w:hint="cs"/>
                <w:b/>
                <w:sz w:val="28"/>
                <w:szCs w:val="28"/>
                <w:rtl/>
                <w:lang w:bidi="fa-IR"/>
              </w:rPr>
              <w:t>و شناخت حالات انسان در سلامتی و بیماری</w:t>
            </w:r>
            <w:r w:rsidR="009E1CE4">
              <w:rPr>
                <w:rFonts w:asciiTheme="majorBidi" w:hAnsiTheme="majorBidi" w:cs="B Nazanin" w:hint="cs"/>
                <w:b/>
                <w:sz w:val="28"/>
                <w:szCs w:val="28"/>
                <w:rtl/>
                <w:lang w:bidi="fa-IR"/>
              </w:rPr>
              <w:t xml:space="preserve"> ها</w:t>
            </w:r>
          </w:p>
        </w:tc>
      </w:tr>
      <w:tr w:rsidR="00ED71E5" w:rsidRPr="002C7A69" w14:paraId="06E19F8D" w14:textId="77777777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1343D" w14:textId="77777777" w:rsidR="0012327F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D004E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اهداف ویژه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:</w:t>
            </w:r>
          </w:p>
          <w:p w14:paraId="084DCA53" w14:textId="0A98DBC8" w:rsidR="008E6AC1" w:rsidRDefault="00D4167E" w:rsidP="009E1CE4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دانشجو باید بتواند</w:t>
            </w:r>
            <w:r w:rsidR="00ED6945">
              <w:rPr>
                <w:rFonts w:asciiTheme="majorBidi" w:hAnsiTheme="majorBidi" w:cs="B Nazanin" w:hint="cs"/>
                <w:sz w:val="28"/>
                <w:szCs w:val="28"/>
                <w:rtl/>
              </w:rPr>
              <w:t>:</w:t>
            </w:r>
          </w:p>
          <w:p w14:paraId="25344E17" w14:textId="0A4FCAD0" w:rsidR="00A45BE8" w:rsidRDefault="00A45BE8" w:rsidP="009E1CE4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50E3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کلیه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:</w:t>
            </w:r>
          </w:p>
          <w:p w14:paraId="6ED02BFE" w14:textId="1462BA7A" w:rsidR="007D2446" w:rsidRPr="007D2446" w:rsidRDefault="007D2446" w:rsidP="007D2446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3C7341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مروري بر آناتومي و فيزيولوژي كليه و مجاري ادراري</w:t>
            </w:r>
          </w:p>
          <w:p w14:paraId="0C3DA0B4" w14:textId="423EF444" w:rsidR="003C7341" w:rsidRDefault="007D2446" w:rsidP="007D2446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2</w:t>
            </w:r>
            <w:r w:rsidR="009E1CE4" w:rsidRPr="009E1CE4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="003C7341" w:rsidRPr="003C7341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بيماري هاي كليه و مجاري ادراري ، روش هاي تشخيصي و درماني</w:t>
            </w:r>
          </w:p>
          <w:p w14:paraId="03C9A12B" w14:textId="67DB8FAD" w:rsidR="007D2446" w:rsidRDefault="007D2446" w:rsidP="007D2446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>3-</w:t>
            </w:r>
            <w:r w:rsidR="003C7341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 xml:space="preserve"> </w:t>
            </w:r>
            <w:r w:rsidR="003C7341" w:rsidRPr="003C7341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انواع تست هاي تشخيصي جهت تشخيص بيماران مبتلا به</w:t>
            </w:r>
            <w:r w:rsidR="003C7341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 xml:space="preserve"> </w:t>
            </w:r>
            <w:r w:rsidRPr="007D2446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ساختمان و عملكرد كليه و سيستم ادراري را شرح دهد</w:t>
            </w:r>
          </w:p>
          <w:p w14:paraId="47B55AA8" w14:textId="704A3F58" w:rsidR="003C7341" w:rsidRDefault="007D2446" w:rsidP="007D2446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>4-</w:t>
            </w:r>
            <w:r w:rsidR="003C7341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 xml:space="preserve"> </w:t>
            </w:r>
            <w:r w:rsidRPr="007D2446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مراقبتهاي مربوط به آماده سازي ، آموزش ، و پيگيري بيماران را در روشهاي تشخيصي خاص كليه و سيستم ادراري را توضيح دهد</w:t>
            </w:r>
          </w:p>
          <w:p w14:paraId="330CA0B1" w14:textId="68D8862D" w:rsidR="00F50E30" w:rsidRPr="0076348B" w:rsidRDefault="00F50E30" w:rsidP="00F50E30">
            <w:pPr>
              <w:bidi/>
              <w:spacing w:line="228" w:lineRule="auto"/>
              <w:jc w:val="both"/>
              <w:rPr>
                <w:rFonts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5-</w:t>
            </w:r>
            <w:r w:rsidRPr="0076348B">
              <w:rPr>
                <w:rFonts w:cs="B Titr" w:hint="cs"/>
                <w:b/>
                <w:bCs/>
                <w:sz w:val="22"/>
                <w:rtl/>
                <w:lang w:bidi="fa-IR"/>
              </w:rPr>
              <w:t>عفونت ادراری راشرح داده علل ایجاد،علایم و روش درمان ان را بیان کند</w:t>
            </w: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067D8829" w14:textId="050F9ECE" w:rsidR="00F50E30" w:rsidRDefault="00F50E30" w:rsidP="00F50E30">
            <w:pPr>
              <w:bidi/>
              <w:spacing w:line="228" w:lineRule="auto"/>
              <w:jc w:val="both"/>
              <w:rPr>
                <w:rFonts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6</w:t>
            </w: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-</w:t>
            </w:r>
            <w:r w:rsidRPr="0076348B">
              <w:rPr>
                <w:rFonts w:cs="B Titr" w:hint="cs"/>
                <w:b/>
                <w:bCs/>
                <w:sz w:val="22"/>
                <w:rtl/>
                <w:lang w:bidi="fa-IR"/>
              </w:rPr>
              <w:t>پیلونفریت حاد و مزمن راشرح داده علل ایجاد،علایم و روش درمان ان را توضیح دهد</w:t>
            </w: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18DD48EA" w14:textId="0EB38F11" w:rsidR="00F50E30" w:rsidRPr="0076348B" w:rsidRDefault="00F50E30" w:rsidP="00F50E30">
            <w:pPr>
              <w:bidi/>
              <w:spacing w:line="228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7</w:t>
            </w: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-</w:t>
            </w:r>
            <w:r w:rsidRPr="0076348B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 xml:space="preserve"> 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نارسایی حاد کلیه .علل علایم مراحل عوارض و درمانهای مرتبط را بشناسد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7C42FF70" w14:textId="0102320D" w:rsidR="00F50E30" w:rsidRPr="0076348B" w:rsidRDefault="00F50E30" w:rsidP="00F50E30">
            <w:pPr>
              <w:bidi/>
              <w:spacing w:line="228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lastRenderedPageBreak/>
              <w:t>8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نارسایی مزمن کلیه مراحل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،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علل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و 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عوارض</w:t>
            </w:r>
            <w:r w:rsidRPr="0076348B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 xml:space="preserve"> ESRD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و در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مانها</w:t>
            </w:r>
            <w:r w:rsidRPr="0076348B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 xml:space="preserve"> 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روش تغ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ذیه را نا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م ببرد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7CE05B63" w14:textId="3A3CE971" w:rsidR="00A45BE8" w:rsidRDefault="00F50E30" w:rsidP="00F50E30">
            <w:pPr>
              <w:bidi/>
              <w:spacing w:line="228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9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دیالیز را شناخته و انواع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آ</w:t>
            </w:r>
            <w:r w:rsidRPr="007634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ن را نام ببرد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6CA874DE" w14:textId="15986362" w:rsidR="00A45BE8" w:rsidRDefault="00A45BE8" w:rsidP="00A45BE8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</w:pPr>
            <w:r w:rsidRPr="00A45BE8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چشم و گوش و حلق و بينی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>:</w:t>
            </w:r>
          </w:p>
          <w:p w14:paraId="2EFF4ECF" w14:textId="3AAF2843" w:rsidR="00A45BE8" w:rsidRDefault="00A45BE8" w:rsidP="00A45BE8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</w:pPr>
            <w:r w:rsidRPr="00A45BE8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>.</w:t>
            </w:r>
            <w:r w:rsidRPr="00A45BE8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آناتومی و فیزیولوژی اجزای چشم را نام ببری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</w:rPr>
              <w:t>د</w:t>
            </w:r>
            <w:r w:rsidRPr="00A45BE8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1-</w:t>
            </w:r>
          </w:p>
          <w:p w14:paraId="7D339891" w14:textId="1EA902B9" w:rsidR="009E1CE4" w:rsidRDefault="00872DCB" w:rsidP="00872DCB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2-</w:t>
            </w:r>
            <w:r w:rsidRPr="00872DCB">
              <w:t xml:space="preserve"> </w:t>
            </w:r>
            <w:r w:rsidRPr="00872DCB">
              <w:rPr>
                <w:rFonts w:ascii="Times New Roman" w:eastAsia="Times New Roman" w:hAnsi="Times New Roman" w:cs="B Titr"/>
                <w:b/>
                <w:bCs/>
                <w:sz w:val="22"/>
                <w:rtl/>
              </w:rPr>
              <w:t>آناتومی و فیزیولوژی گوش را نام ببرد</w:t>
            </w:r>
            <w:r w:rsidRPr="00872DCB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>.</w:t>
            </w:r>
          </w:p>
          <w:p w14:paraId="54DA42EE" w14:textId="7E467786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3-</w:t>
            </w:r>
            <w:r w:rsidRPr="00872DCB">
              <w:t xml:space="preserve"> 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انواع بیماری های چشم را با ذکر عالیم دسته بندی نماید</w:t>
            </w:r>
          </w:p>
          <w:p w14:paraId="70644E15" w14:textId="70B0E5FA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4-</w:t>
            </w:r>
            <w:r w:rsidRPr="00872DCB">
              <w:t xml:space="preserve"> 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انواع بیماری های گوش خارجی میانی و داخلی را با ذکر عالیم دسته بندی نماید</w:t>
            </w:r>
            <w:r w:rsidRPr="00872DCB">
              <w:rPr>
                <w:rFonts w:cs="B Titr"/>
                <w:b/>
                <w:bCs/>
                <w:sz w:val="22"/>
                <w:lang w:bidi="fa-IR"/>
              </w:rPr>
              <w:t>.</w:t>
            </w:r>
          </w:p>
          <w:p w14:paraId="4D739EF5" w14:textId="25EA6840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5-</w:t>
            </w:r>
            <w:r w:rsidRPr="00872DCB">
              <w:rPr>
                <w:rtl/>
              </w:rPr>
              <w:t xml:space="preserve"> 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بیماری های شایع حلق و بینی را ببا ذکر عالیم دسته بندی نماید</w:t>
            </w:r>
            <w:r w:rsidRPr="00872DCB">
              <w:rPr>
                <w:rFonts w:cs="B Titr"/>
                <w:b/>
                <w:bCs/>
                <w:sz w:val="22"/>
                <w:lang w:bidi="fa-IR"/>
              </w:rPr>
              <w:t>.</w:t>
            </w:r>
          </w:p>
          <w:p w14:paraId="2CAE144D" w14:textId="4BA13094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پوست :</w:t>
            </w:r>
          </w:p>
          <w:p w14:paraId="25A1F262" w14:textId="77777777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1-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خالصه ای از آناتومی و فیزیولوژی پوست را شرح دهند</w:t>
            </w:r>
          </w:p>
          <w:p w14:paraId="01D18745" w14:textId="06E03BC4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rtl/>
                <w:lang w:bidi="fa-IR"/>
              </w:rPr>
              <w:t>2-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بیماریهای شایع پوست را با ذکر عالیم، تشخیص، درمان، عوارض و مراقبتهای پرستاری را با توجه به فرایند پرستاری توصیف نمایند</w:t>
            </w:r>
            <w:r w:rsidRPr="00872DCB">
              <w:rPr>
                <w:rFonts w:cs="B Titr"/>
                <w:b/>
                <w:bCs/>
                <w:sz w:val="22"/>
                <w:lang w:bidi="fa-IR"/>
              </w:rPr>
              <w:t>.</w:t>
            </w:r>
          </w:p>
          <w:p w14:paraId="2F62C402" w14:textId="3D251FF5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اعصاب:</w:t>
            </w:r>
          </w:p>
          <w:p w14:paraId="61830464" w14:textId="7A4C6357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1-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آناتومی و فیزیولوژی سیستم عصبی را شرح دهد</w:t>
            </w:r>
            <w:r w:rsidRPr="00872DCB">
              <w:rPr>
                <w:rFonts w:cs="B Titr"/>
                <w:b/>
                <w:bCs/>
                <w:sz w:val="22"/>
              </w:rPr>
              <w:t xml:space="preserve">. </w:t>
            </w:r>
          </w:p>
          <w:p w14:paraId="7D7EA3C8" w14:textId="19ED8043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2-</w:t>
            </w:r>
            <w:r w:rsidRPr="00872DCB">
              <w:rPr>
                <w:rFonts w:cs="B Titr"/>
                <w:b/>
                <w:bCs/>
                <w:sz w:val="22"/>
                <w:rtl/>
              </w:rPr>
              <w:t>اختالالت ناشی از افزایش فشار داخل جمجمه و مراقبتهای مربوط به آنها را لیست نماید</w:t>
            </w:r>
            <w:r>
              <w:rPr>
                <w:rFonts w:cs="B Titr" w:hint="cs"/>
                <w:b/>
                <w:bCs/>
                <w:sz w:val="22"/>
                <w:rtl/>
              </w:rPr>
              <w:t>.</w:t>
            </w:r>
          </w:p>
          <w:p w14:paraId="50B1DCBA" w14:textId="77777777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4-</w:t>
            </w:r>
            <w:r w:rsidRPr="00872DCB">
              <w:rPr>
                <w:rFonts w:cs="B Titr"/>
                <w:b/>
                <w:bCs/>
                <w:sz w:val="22"/>
              </w:rPr>
              <w:t>.</w:t>
            </w:r>
            <w:r w:rsidRPr="00872DCB">
              <w:rPr>
                <w:rFonts w:cs="B Titr"/>
                <w:b/>
                <w:bCs/>
                <w:sz w:val="22"/>
                <w:rtl/>
              </w:rPr>
              <w:t>هوشیاری و عدم هوشیاری را با هم مقایسه نماید</w:t>
            </w:r>
            <w:r>
              <w:rPr>
                <w:rFonts w:cs="B Titr" w:hint="cs"/>
                <w:b/>
                <w:bCs/>
                <w:sz w:val="22"/>
                <w:rtl/>
              </w:rPr>
              <w:t>.</w:t>
            </w:r>
          </w:p>
          <w:p w14:paraId="32EEA1CB" w14:textId="2E3487D5" w:rsidR="00872DCB" w:rsidRDefault="00872DCB" w:rsidP="00872DCB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5-</w:t>
            </w:r>
            <w:r w:rsidRPr="00872DCB">
              <w:rPr>
                <w:rFonts w:cs="B Titr"/>
                <w:b/>
                <w:bCs/>
                <w:sz w:val="22"/>
                <w:rtl/>
              </w:rPr>
              <w:t>مراحل عدم هوشیاری را با ذکر مشخصه هر مرحله طبقه بندی نماید</w:t>
            </w:r>
            <w:r w:rsidRPr="00872DCB">
              <w:rPr>
                <w:rFonts w:cs="B Titr"/>
                <w:b/>
                <w:bCs/>
                <w:sz w:val="22"/>
              </w:rPr>
              <w:t>.</w:t>
            </w:r>
          </w:p>
          <w:p w14:paraId="723787F1" w14:textId="23DA025E" w:rsidR="004A5C87" w:rsidRDefault="00872DCB" w:rsidP="00F50E30">
            <w:pPr>
              <w:bidi/>
              <w:spacing w:line="228" w:lineRule="auto"/>
              <w:rPr>
                <w:rFonts w:cs="B Titr"/>
                <w:b/>
                <w:bCs/>
                <w:sz w:val="22"/>
                <w:rtl/>
              </w:rPr>
            </w:pPr>
            <w:r>
              <w:rPr>
                <w:rFonts w:cs="B Titr" w:hint="cs"/>
                <w:b/>
                <w:bCs/>
                <w:sz w:val="22"/>
                <w:rtl/>
              </w:rPr>
              <w:t>6-</w:t>
            </w:r>
            <w:r w:rsidRPr="00872DCB">
              <w:rPr>
                <w:rFonts w:cs="B Titr"/>
                <w:b/>
                <w:bCs/>
                <w:sz w:val="22"/>
                <w:rtl/>
              </w:rPr>
              <w:t>مراحل اختالالت خون رسانی مغز را به ترتیب نام ببرد</w:t>
            </w:r>
            <w:r w:rsidRPr="00872DCB">
              <w:rPr>
                <w:rFonts w:cs="B Titr"/>
                <w:b/>
                <w:bCs/>
                <w:sz w:val="22"/>
              </w:rPr>
              <w:t>.</w:t>
            </w:r>
          </w:p>
          <w:p w14:paraId="40B5B8A3" w14:textId="0011F0B8" w:rsidR="00F50E30" w:rsidRPr="00DD6AB0" w:rsidRDefault="00F50E30" w:rsidP="00F50E30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7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DD6AB0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روش و علت انجام </w:t>
            </w:r>
            <w:r w:rsidRPr="00DD6AB0"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  <w:t>LP</w:t>
            </w:r>
            <w:r w:rsidRPr="00DD6AB0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را بداند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و </w:t>
            </w:r>
            <w:r w:rsidRPr="00DD6AB0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اندیکاسیونها و روش انجام را بشناسد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16791564" w14:textId="4F07FD9A" w:rsidR="00F50E30" w:rsidRDefault="00F50E30" w:rsidP="00F50E30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8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DD6AB0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سکته مغزی .انواع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آ</w:t>
            </w:r>
            <w:r w:rsidRPr="00DD6AB0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ن علایم عوارض و در مانهای ان را بشناس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د.</w:t>
            </w:r>
          </w:p>
          <w:p w14:paraId="1668C488" w14:textId="3D94D4C8" w:rsidR="00F50E30" w:rsidRPr="00CD518B" w:rsidRDefault="00F50E30" w:rsidP="00F50E30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9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مننژیت.علل ایجاد پاتوفیزیولوژی عوارض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، 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تشخیص و درمان آن را بداند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4C48462F" w14:textId="77D47D23" w:rsidR="00F50E30" w:rsidRDefault="00F50E30" w:rsidP="00F50E30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10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مالتیپل اسکلروزیس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، 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روشهای تشخیص ازمایشگاهی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، 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علل علایم و روشهای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در مانی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آ</w:t>
            </w:r>
            <w:r w:rsidRPr="00CD518B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ن را بیان کند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0BB95C6F" w14:textId="1706F029" w:rsidR="00F50E30" w:rsidRPr="006C3FA3" w:rsidRDefault="00F50E30" w:rsidP="00F50E30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11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-</w:t>
            </w:r>
            <w:r w:rsidRPr="006C3FA3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پارکینسون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 xml:space="preserve"> ، </w:t>
            </w:r>
            <w:r w:rsidRPr="006C3FA3"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علل ایجاد علایم روشهای درمانی و تشخیصی را بیان کن</w:t>
            </w:r>
            <w:r>
              <w:rPr>
                <w:rFonts w:ascii="Times New Roman" w:eastAsia="Times New Roman" w:hAnsi="Times New Roman" w:cs="B Titr" w:hint="cs"/>
                <w:b/>
                <w:bCs/>
                <w:sz w:val="22"/>
                <w:rtl/>
                <w:lang w:bidi="fa-IR"/>
              </w:rPr>
              <w:t>.</w:t>
            </w:r>
          </w:p>
          <w:p w14:paraId="0BEE46A2" w14:textId="77777777" w:rsidR="00B8182C" w:rsidRPr="00CD518B" w:rsidRDefault="00B8182C" w:rsidP="00B8182C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</w:p>
          <w:p w14:paraId="4F186BB3" w14:textId="77777777" w:rsidR="00CD518B" w:rsidRPr="00DD6AB0" w:rsidRDefault="00CD518B" w:rsidP="00CD518B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</w:p>
          <w:p w14:paraId="76E88A5D" w14:textId="77777777" w:rsidR="00DD6AB0" w:rsidRPr="0076348B" w:rsidRDefault="00DD6AB0" w:rsidP="00DD6AB0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lang w:bidi="fa-IR"/>
              </w:rPr>
            </w:pPr>
          </w:p>
          <w:p w14:paraId="521117E8" w14:textId="77777777" w:rsidR="0076348B" w:rsidRPr="0076348B" w:rsidRDefault="0076348B" w:rsidP="0076348B">
            <w:pPr>
              <w:bidi/>
              <w:spacing w:line="228" w:lineRule="auto"/>
              <w:rPr>
                <w:rFonts w:cs="B Titr"/>
                <w:b/>
                <w:bCs/>
                <w:sz w:val="22"/>
                <w:lang w:bidi="fa-IR"/>
              </w:rPr>
            </w:pPr>
          </w:p>
          <w:p w14:paraId="74CEFE83" w14:textId="77777777" w:rsidR="0076348B" w:rsidRPr="00ED6945" w:rsidRDefault="0076348B" w:rsidP="0076348B">
            <w:pPr>
              <w:bidi/>
              <w:spacing w:line="228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</w:p>
          <w:p w14:paraId="4406E29F" w14:textId="77777777" w:rsidR="00ED6945" w:rsidRPr="009E1CE4" w:rsidRDefault="00ED6945" w:rsidP="00ED6945">
            <w:pPr>
              <w:bidi/>
              <w:spacing w:line="228" w:lineRule="auto"/>
              <w:rPr>
                <w:rFonts w:ascii="Times New Roman" w:eastAsia="Times New Roman" w:hAnsi="Times New Roman" w:cs="B Titr"/>
                <w:b/>
                <w:bCs/>
                <w:sz w:val="22"/>
                <w:rtl/>
                <w:lang w:bidi="fa-IR"/>
              </w:rPr>
            </w:pPr>
          </w:p>
          <w:p w14:paraId="5730D17D" w14:textId="77777777" w:rsidR="009E1CE4" w:rsidRPr="008E6AC1" w:rsidRDefault="009E1CE4" w:rsidP="009E1CE4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18B2905C" w14:textId="77777777"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14:paraId="1558CC60" w14:textId="2BA13F59" w:rsidR="00893FF4" w:rsidRDefault="00893FF4" w:rsidP="00286592">
      <w:pPr>
        <w:jc w:val="center"/>
        <w:rPr>
          <w:rFonts w:asciiTheme="majorBidi" w:hAnsiTheme="majorBidi" w:cs="B Nazanin"/>
          <w:rtl/>
        </w:rPr>
      </w:pPr>
    </w:p>
    <w:p w14:paraId="6407FB6B" w14:textId="77777777" w:rsidR="00F50E30" w:rsidRPr="002C7A69" w:rsidRDefault="00F50E30" w:rsidP="00286592">
      <w:pPr>
        <w:jc w:val="center"/>
        <w:rPr>
          <w:rFonts w:asciiTheme="majorBidi" w:hAnsiTheme="majorBidi" w:cs="B Nazanin"/>
          <w:rtl/>
        </w:rPr>
      </w:pPr>
    </w:p>
    <w:p w14:paraId="0AA54623" w14:textId="77777777"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lastRenderedPageBreak/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14:paraId="4499A4E5" w14:textId="77777777" w:rsidTr="00F50E30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14:paraId="0180563B" w14:textId="77777777"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378BAAD" w14:textId="77777777"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399E3CE4" w14:textId="77777777"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14:paraId="0692C518" w14:textId="77777777"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479FE5D0" w14:textId="77777777"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14:paraId="5C4029F6" w14:textId="77777777"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14:paraId="2496B48F" w14:textId="77777777"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893FF4" w:rsidRPr="002C7A69" w14:paraId="2BEC760D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557C1F4" w14:textId="77777777" w:rsidR="00893FF4" w:rsidRPr="00F578F6" w:rsidRDefault="00893FF4" w:rsidP="00F578F6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22B88289" w14:textId="77777777"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1B7493E5" w14:textId="06A9B600" w:rsidR="00893FF4" w:rsidRPr="00DC48B6" w:rsidRDefault="005B6CDE" w:rsidP="00DC48B6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  <w:lang w:bidi="fa-IR"/>
              </w:rPr>
              <w:t xml:space="preserve">آناتومی و </w:t>
            </w:r>
            <w:r w:rsidR="00F50E30" w:rsidRPr="00FB0C84">
              <w:rPr>
                <w:rFonts w:ascii="Times New Roman" w:eastAsia="Times New Roman" w:hAnsi="Times New Roman" w:cs="B Nazanin" w:hint="cs"/>
                <w:szCs w:val="24"/>
                <w:rtl/>
                <w:lang w:bidi="fa-IR"/>
              </w:rPr>
              <w:t>تستهای تشخیصی سیستم ادراری</w:t>
            </w:r>
          </w:p>
        </w:tc>
        <w:tc>
          <w:tcPr>
            <w:tcW w:w="1710" w:type="dxa"/>
          </w:tcPr>
          <w:p w14:paraId="625A6EAA" w14:textId="77777777" w:rsidR="00893FF4" w:rsidRPr="002C7A69" w:rsidRDefault="00E74243" w:rsidP="00E74243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="000A6EA3"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42544B9F" w14:textId="77777777" w:rsidR="00893FF4" w:rsidRPr="002C7A69" w:rsidRDefault="00496B8F" w:rsidP="00286592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6E5E0C3" w14:textId="77777777" w:rsidR="00893FF4" w:rsidRPr="002C7A69" w:rsidRDefault="00DC48B6" w:rsidP="00286592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496B8F" w:rsidRPr="002C7A69" w14:paraId="527AAD38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979A911" w14:textId="77777777" w:rsidR="00496B8F" w:rsidRPr="00F578F6" w:rsidRDefault="00496B8F" w:rsidP="00496B8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3B57AA92" w14:textId="77777777" w:rsidR="00496B8F" w:rsidRPr="002C7A69" w:rsidRDefault="00496B8F" w:rsidP="00496B8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701235CE" w14:textId="77777777" w:rsidR="00CF6CEA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FB0C84">
              <w:rPr>
                <w:rFonts w:asciiTheme="majorBidi" w:hAnsiTheme="majorBidi" w:cs="B Nazanin"/>
                <w:szCs w:val="24"/>
                <w:lang w:bidi="fa-IR"/>
              </w:rPr>
              <w:t>UTI</w:t>
            </w:r>
            <w:r w:rsidRPr="00FB0C84">
              <w:rPr>
                <w:rFonts w:asciiTheme="majorBidi" w:hAnsiTheme="majorBidi" w:cs="B Nazanin" w:hint="cs"/>
                <w:szCs w:val="24"/>
                <w:rtl/>
                <w:lang w:bidi="fa-IR"/>
              </w:rPr>
              <w:t>.پیلونفریت حا</w:t>
            </w:r>
            <w:r w:rsidR="00CF6CEA"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د </w:t>
            </w:r>
            <w:r w:rsidRPr="00FB0C84">
              <w:rPr>
                <w:rFonts w:asciiTheme="majorBidi" w:hAnsiTheme="majorBidi" w:cs="B Nazanin" w:hint="cs"/>
                <w:szCs w:val="24"/>
                <w:rtl/>
                <w:lang w:bidi="fa-IR"/>
              </w:rPr>
              <w:t>پیلونفریت مزمن.</w:t>
            </w:r>
          </w:p>
          <w:p w14:paraId="0EDF2E13" w14:textId="280F5A91" w:rsidR="00F50E30" w:rsidRPr="00FB0C84" w:rsidRDefault="00F50E30" w:rsidP="00CF6CEA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FB0C84">
              <w:rPr>
                <w:rFonts w:asciiTheme="majorBidi" w:hAnsiTheme="majorBidi" w:cs="B Nazanin" w:hint="cs"/>
                <w:szCs w:val="24"/>
                <w:rtl/>
                <w:lang w:bidi="fa-IR"/>
              </w:rPr>
              <w:t>سندروم نفروتیک</w:t>
            </w:r>
          </w:p>
          <w:p w14:paraId="2D378220" w14:textId="22F74D18" w:rsidR="00496B8F" w:rsidRPr="00DC48B6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FB0C84">
              <w:rPr>
                <w:rFonts w:asciiTheme="majorBidi" w:hAnsiTheme="majorBidi" w:cs="B Nazanin" w:hint="cs"/>
                <w:szCs w:val="24"/>
                <w:rtl/>
                <w:lang w:bidi="fa-IR"/>
              </w:rPr>
              <w:t>گلومرولونفریت</w:t>
            </w:r>
          </w:p>
        </w:tc>
        <w:tc>
          <w:tcPr>
            <w:tcW w:w="1710" w:type="dxa"/>
          </w:tcPr>
          <w:p w14:paraId="4587CC5B" w14:textId="77777777" w:rsidR="00496B8F" w:rsidRDefault="00496B8F" w:rsidP="00DC48B6">
            <w:pPr>
              <w:jc w:val="center"/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05B7AAE2" w14:textId="77777777" w:rsidR="00496B8F" w:rsidRPr="002C7A69" w:rsidRDefault="00496B8F" w:rsidP="00496B8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72236230" w14:textId="77777777" w:rsidR="00496B8F" w:rsidRPr="002C7A69" w:rsidRDefault="00DC48B6" w:rsidP="00496B8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3DE26A3E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75418D5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004974E8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0A07DEFF" w14:textId="77777777" w:rsidR="005B6CDE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FB0C84">
              <w:rPr>
                <w:rFonts w:asciiTheme="majorBidi" w:hAnsiTheme="majorBidi" w:cs="B Nazanin" w:hint="cs"/>
                <w:szCs w:val="24"/>
                <w:rtl/>
                <w:lang w:bidi="fa-IR"/>
              </w:rPr>
              <w:t>نارسایی حاد و مزمن کلیه</w:t>
            </w:r>
          </w:p>
          <w:p w14:paraId="607BA50E" w14:textId="3EA2E3BF" w:rsidR="00F50E30" w:rsidRPr="005B6CDE" w:rsidRDefault="005B6CDE" w:rsidP="005B6CDE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5B6CDE">
              <w:rPr>
                <w:rFonts w:ascii="Times New Roman" w:eastAsia="Times New Roman" w:hAnsi="Times New Roman" w:cs="B Nazanin" w:hint="cs"/>
                <w:sz w:val="22"/>
                <w:rtl/>
                <w:lang w:bidi="fa-IR"/>
              </w:rPr>
              <w:t xml:space="preserve"> </w:t>
            </w:r>
            <w:r w:rsidRPr="005B6CDE">
              <w:rPr>
                <w:rFonts w:ascii="Times New Roman" w:eastAsia="Times New Roman" w:hAnsi="Times New Roman" w:cs="B Nazanin" w:hint="cs"/>
                <w:sz w:val="22"/>
                <w:rtl/>
                <w:lang w:bidi="fa-IR"/>
              </w:rPr>
              <w:t>دیالیز را شناخته و انواع آن را نام ببرد.</w:t>
            </w:r>
          </w:p>
          <w:p w14:paraId="1D168D60" w14:textId="7A6DC717" w:rsidR="005B6CDE" w:rsidRPr="00DC48B6" w:rsidRDefault="005B6CDE" w:rsidP="005B6CDE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710" w:type="dxa"/>
          </w:tcPr>
          <w:p w14:paraId="053A4BFC" w14:textId="77777777" w:rsidR="00F50E30" w:rsidRDefault="00F50E30" w:rsidP="00F50E30">
            <w:pPr>
              <w:jc w:val="center"/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2881B593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131F96A1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C48B6"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4F28BA7E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2129880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0E714763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2ACC4F1F" w14:textId="29830EC2" w:rsidR="00F50E30" w:rsidRPr="005B6CDE" w:rsidRDefault="005B6CDE" w:rsidP="005B6CDE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5B6CDE">
              <w:rPr>
                <w:rFonts w:asciiTheme="majorBidi" w:hAnsiTheme="majorBidi" w:cs="B Nazanin"/>
                <w:szCs w:val="24"/>
                <w:rtl/>
              </w:rPr>
              <w:t>مراقبتهاي مربوط به آماده سازي ، آموزش ، و پيگيري بيماران</w:t>
            </w:r>
          </w:p>
        </w:tc>
        <w:tc>
          <w:tcPr>
            <w:tcW w:w="1710" w:type="dxa"/>
          </w:tcPr>
          <w:p w14:paraId="7B042DE7" w14:textId="77777777" w:rsidR="00F50E30" w:rsidRDefault="00F50E30" w:rsidP="00F50E30">
            <w:pPr>
              <w:jc w:val="center"/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6A61E85B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91BEB8F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C48B6"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0398CEC7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6887630A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2CEF6CB9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2ED1FCAF" w14:textId="57DB9307" w:rsidR="00CE4DAA" w:rsidRPr="00CE4DAA" w:rsidRDefault="00CE4DAA" w:rsidP="00CE4DAA">
            <w:pPr>
              <w:jc w:val="center"/>
              <w:rPr>
                <w:rFonts w:ascii="Times New Roman" w:eastAsia="Times New Roman" w:hAnsi="Times New Roman" w:cs="B Nazanin"/>
                <w:sz w:val="22"/>
                <w:rtl/>
              </w:rPr>
            </w:pPr>
            <w:r w:rsidRPr="00CE4DAA">
              <w:rPr>
                <w:rFonts w:ascii="Times New Roman" w:eastAsia="Times New Roman" w:hAnsi="Times New Roman" w:cs="B Nazanin"/>
                <w:sz w:val="22"/>
                <w:rtl/>
              </w:rPr>
              <w:t xml:space="preserve">آناتومی و فیزیولوژی اجزای چشم </w:t>
            </w:r>
            <w:r w:rsidRPr="00CE4DAA">
              <w:rPr>
                <w:rFonts w:ascii="Times New Roman" w:eastAsia="Times New Roman" w:hAnsi="Times New Roman" w:cs="B Nazanin" w:hint="cs"/>
                <w:sz w:val="22"/>
                <w:rtl/>
              </w:rPr>
              <w:t>وگوش</w:t>
            </w:r>
          </w:p>
          <w:p w14:paraId="191D01A9" w14:textId="617D2BB1" w:rsidR="00F50E30" w:rsidRPr="00FB0C84" w:rsidRDefault="00F50E30" w:rsidP="00CE4DAA">
            <w:pPr>
              <w:bidi/>
              <w:spacing w:line="228" w:lineRule="auto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710" w:type="dxa"/>
          </w:tcPr>
          <w:p w14:paraId="08D5728F" w14:textId="77777777" w:rsidR="00F50E30" w:rsidRDefault="00F50E30" w:rsidP="00F50E30">
            <w:pPr>
              <w:jc w:val="center"/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7F989A55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1C65AC89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C48B6"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438C07B7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184154F4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1D64D202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0820B526" w14:textId="1AFE23EC" w:rsidR="00CE4DAA" w:rsidRPr="00CE4DAA" w:rsidRDefault="00CE4DAA" w:rsidP="00CE4DAA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CE4DAA">
              <w:rPr>
                <w:rFonts w:asciiTheme="majorBidi" w:hAnsiTheme="majorBidi" w:cs="B Nazanin"/>
                <w:szCs w:val="24"/>
                <w:rtl/>
              </w:rPr>
              <w:t>انواع بیماری های چشم را با ذکر ع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لائم </w:t>
            </w:r>
            <w:r w:rsidRPr="00CE4DAA">
              <w:rPr>
                <w:rFonts w:asciiTheme="majorBidi" w:hAnsiTheme="majorBidi" w:cs="B Nazanin"/>
                <w:szCs w:val="24"/>
                <w:rtl/>
              </w:rPr>
              <w:t>دسته بندی نماید</w:t>
            </w:r>
          </w:p>
          <w:p w14:paraId="46B4AAB1" w14:textId="67537C55" w:rsidR="00CE4DAA" w:rsidRPr="00FE1268" w:rsidRDefault="00CE4DAA" w:rsidP="00CE4DAA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CE4DAA">
              <w:rPr>
                <w:rFonts w:asciiTheme="majorBidi" w:hAnsiTheme="majorBidi" w:cs="B Nazanin"/>
                <w:szCs w:val="24"/>
                <w:rtl/>
              </w:rPr>
              <w:t>انواع بیماری های گوش خارجی میانی و داخلی را با ذکر عالیم دسته بندی نماید</w:t>
            </w:r>
          </w:p>
          <w:p w14:paraId="12646C00" w14:textId="1A0213F9" w:rsidR="00F50E30" w:rsidRPr="00CE4DAA" w:rsidRDefault="00F50E30" w:rsidP="00D33A95">
            <w:pPr>
              <w:bidi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318FEEF4" w14:textId="77777777" w:rsidR="00F50E30" w:rsidRDefault="00F50E30" w:rsidP="00F50E30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79CECDE5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0DBDC06F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C48B6"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41C6140C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6E10C375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14274064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40C02C73" w14:textId="73DD2605" w:rsidR="00CE4DAA" w:rsidRPr="00CE4DAA" w:rsidRDefault="00CE4DAA" w:rsidP="00CE4DAA">
            <w:pPr>
              <w:bidi/>
              <w:spacing w:line="228" w:lineRule="auto"/>
              <w:jc w:val="center"/>
              <w:rPr>
                <w:rFonts w:cs="B Nazanin"/>
                <w:sz w:val="22"/>
                <w:rtl/>
              </w:rPr>
            </w:pPr>
            <w:r w:rsidRPr="00CE4DAA">
              <w:rPr>
                <w:rFonts w:cs="B Nazanin"/>
                <w:sz w:val="22"/>
                <w:rtl/>
              </w:rPr>
              <w:t>خ</w:t>
            </w:r>
            <w:r>
              <w:rPr>
                <w:rFonts w:cs="B Nazanin" w:hint="cs"/>
                <w:sz w:val="22"/>
                <w:rtl/>
              </w:rPr>
              <w:t>لا</w:t>
            </w:r>
            <w:r w:rsidRPr="00CE4DAA">
              <w:rPr>
                <w:rFonts w:cs="B Nazanin"/>
                <w:sz w:val="22"/>
                <w:rtl/>
              </w:rPr>
              <w:t>صه ای از آناتومی و فیزیولوژی پوست را شرح دهند</w:t>
            </w:r>
          </w:p>
          <w:p w14:paraId="40DDEA8F" w14:textId="5CC4F5CC" w:rsidR="00F50E30" w:rsidRPr="00FB0C84" w:rsidRDefault="00F50E30" w:rsidP="00CE4DAA">
            <w:pPr>
              <w:bidi/>
              <w:spacing w:line="228" w:lineRule="auto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C7C4C90" w14:textId="77777777" w:rsidR="00F50E30" w:rsidRDefault="00F50E30" w:rsidP="00F50E30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6791F744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65C7EC6E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C48B6"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660429EA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66FBF343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6AB0488C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0825A9B6" w14:textId="17D69897" w:rsidR="00D33A95" w:rsidRPr="00CE4DAA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CE4DAA">
              <w:rPr>
                <w:rFonts w:asciiTheme="majorBidi" w:hAnsiTheme="majorBidi" w:cs="B Nazanin"/>
                <w:szCs w:val="24"/>
                <w:rtl/>
              </w:rPr>
              <w:t>بیماری های شایع حلق و بینی را با ذکر ع</w:t>
            </w:r>
            <w:r w:rsidRPr="00D33A95">
              <w:rPr>
                <w:rFonts w:asciiTheme="majorBidi" w:hAnsiTheme="majorBidi" w:cs="B Nazanin" w:hint="cs"/>
                <w:szCs w:val="24"/>
                <w:rtl/>
              </w:rPr>
              <w:t>لائم</w:t>
            </w:r>
            <w:r w:rsidRPr="00CE4DAA">
              <w:rPr>
                <w:rFonts w:asciiTheme="majorBidi" w:hAnsiTheme="majorBidi" w:cs="B Nazanin"/>
                <w:szCs w:val="24"/>
                <w:rtl/>
              </w:rPr>
              <w:t xml:space="preserve"> دسته بندی نماید</w:t>
            </w:r>
            <w:r w:rsidRPr="00CE4DAA">
              <w:rPr>
                <w:rFonts w:asciiTheme="majorBidi" w:hAnsiTheme="majorBidi" w:cs="B Nazanin"/>
                <w:szCs w:val="24"/>
                <w:lang w:bidi="fa-IR"/>
              </w:rPr>
              <w:t>.</w:t>
            </w:r>
          </w:p>
          <w:p w14:paraId="07DC22B1" w14:textId="27EC5441" w:rsidR="00F50E30" w:rsidRPr="00CE4DAA" w:rsidRDefault="00F50E30" w:rsidP="00CE4DAA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232B8F22" w14:textId="77777777" w:rsidR="00F50E30" w:rsidRDefault="00F50E30" w:rsidP="00F50E30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591ED2FB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0E90D9E7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C48B6"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27813E14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8C8DC49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5CB7B409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0E829D1B" w14:textId="0E810FC5" w:rsidR="00F50E30" w:rsidRPr="00FB0C84" w:rsidRDefault="00D33A95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CE4DAA">
              <w:rPr>
                <w:rFonts w:asciiTheme="majorBidi" w:hAnsiTheme="majorBidi" w:cs="B Nazanin"/>
                <w:szCs w:val="24"/>
                <w:rtl/>
              </w:rPr>
              <w:t xml:space="preserve">بیماریهای شایع پوست را با ذکر </w:t>
            </w:r>
            <w:r w:rsidRPr="00CE4DAA">
              <w:rPr>
                <w:rFonts w:asciiTheme="majorBidi" w:hAnsiTheme="majorBidi" w:cs="B Nazanin" w:hint="cs"/>
                <w:szCs w:val="24"/>
                <w:rtl/>
              </w:rPr>
              <w:t>علائم</w:t>
            </w:r>
            <w:r w:rsidRPr="00CE4DAA">
              <w:rPr>
                <w:rFonts w:asciiTheme="majorBidi" w:hAnsiTheme="majorBidi" w:cs="B Nazanin"/>
                <w:szCs w:val="24"/>
                <w:rtl/>
              </w:rPr>
              <w:t>، تشخیص، درمان، عوارض و مراقبتهای پرستاری را با توجه به فرایند پرستاری توصیف نمایند</w:t>
            </w:r>
          </w:p>
        </w:tc>
        <w:tc>
          <w:tcPr>
            <w:tcW w:w="1710" w:type="dxa"/>
          </w:tcPr>
          <w:p w14:paraId="43D1D47F" w14:textId="77777777" w:rsidR="00F50E30" w:rsidRDefault="00F50E30" w:rsidP="00F50E30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63D1F51C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08B51F5F" w14:textId="3B017AD0" w:rsidR="00F50E30" w:rsidRPr="002C7A69" w:rsidRDefault="00D47E4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5ED567C7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4375272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79629655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562E408D" w14:textId="2F820629" w:rsidR="00F50E30" w:rsidRDefault="002D7C99" w:rsidP="002D7C9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D7C99">
              <w:rPr>
                <w:rFonts w:asciiTheme="majorBidi" w:hAnsiTheme="majorBidi" w:cs="B Nazanin"/>
                <w:szCs w:val="24"/>
                <w:rtl/>
              </w:rPr>
              <w:t>انواع تومورهای سیستم ادراری( سرطان کلیه و مثانه )و سنگهای ادراری را با ذکر اتیولوژی، پاتوفیزیولوژی، عالئم و درمان شرح دهد</w:t>
            </w:r>
          </w:p>
        </w:tc>
        <w:tc>
          <w:tcPr>
            <w:tcW w:w="1710" w:type="dxa"/>
          </w:tcPr>
          <w:p w14:paraId="476F3CDC" w14:textId="77777777" w:rsidR="00F50E30" w:rsidRDefault="00F50E30" w:rsidP="00F50E30"/>
        </w:tc>
        <w:tc>
          <w:tcPr>
            <w:tcW w:w="1507" w:type="dxa"/>
          </w:tcPr>
          <w:p w14:paraId="117EA362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24EA9D0" w14:textId="49A08BC4" w:rsidR="00F50E30" w:rsidRPr="002C7A69" w:rsidRDefault="00D47E4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6CA30CB2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BFB279E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2D2BA893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6EB9C2A0" w14:textId="64FE4A74" w:rsidR="00D33A95" w:rsidRPr="00D33A95" w:rsidRDefault="002D7C99" w:rsidP="002D7C9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D7C99">
              <w:rPr>
                <w:rFonts w:asciiTheme="majorBidi" w:hAnsiTheme="majorBidi" w:cs="B Nazanin"/>
                <w:szCs w:val="24"/>
                <w:rtl/>
              </w:rPr>
              <w:t>بیماری های کلیه پلی کیستیك و هیدرونفروز را با ذکر عالئم و نشانه ها، تعریف، اتیولوژی و درمان توضیح دهد</w:t>
            </w:r>
            <w:r w:rsidRPr="002D7C99">
              <w:rPr>
                <w:rFonts w:asciiTheme="majorBidi" w:hAnsiTheme="majorBidi" w:cs="B Nazanin"/>
                <w:szCs w:val="24"/>
              </w:rPr>
              <w:t>.</w:t>
            </w:r>
          </w:p>
          <w:p w14:paraId="7EEED083" w14:textId="4251ABAB" w:rsidR="00F50E30" w:rsidRPr="00FB0C84" w:rsidRDefault="00F50E30" w:rsidP="002D7C9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710" w:type="dxa"/>
          </w:tcPr>
          <w:p w14:paraId="2AC22BE0" w14:textId="77777777" w:rsidR="00F50E30" w:rsidRDefault="00F50E30" w:rsidP="00F50E30">
            <w:pPr>
              <w:jc w:val="center"/>
            </w:pPr>
            <w:r w:rsidRPr="00E5713D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E5713D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E5713D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7619F4A2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CCAD6E6" w14:textId="7D15D716" w:rsidR="00F50E30" w:rsidRPr="002C7A69" w:rsidRDefault="00D47E4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7DC7306A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62AEC05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77AD5042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4EECE904" w14:textId="56B732D7" w:rsidR="00F50E30" w:rsidRPr="00D33A95" w:rsidRDefault="002D7C99" w:rsidP="002D7C9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D7C99">
              <w:rPr>
                <w:rFonts w:asciiTheme="majorBidi" w:hAnsiTheme="majorBidi" w:cs="B Nazanin"/>
                <w:szCs w:val="24"/>
                <w:rtl/>
              </w:rPr>
              <w:t>بیماری نفرواسكلروز و هیدرونفروز را با ذکر عالئم و نشانه ها، تعریف، اتیولوژی و درمان توضیح دهد</w:t>
            </w:r>
          </w:p>
        </w:tc>
        <w:tc>
          <w:tcPr>
            <w:tcW w:w="1710" w:type="dxa"/>
          </w:tcPr>
          <w:p w14:paraId="71B40DCD" w14:textId="77777777" w:rsidR="00F50E30" w:rsidRDefault="00F50E30" w:rsidP="00F50E30">
            <w:pPr>
              <w:jc w:val="center"/>
            </w:pPr>
            <w:r w:rsidRPr="00E5713D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E5713D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E5713D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23825907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A9E1637" w14:textId="18E84D97" w:rsidR="00F50E30" w:rsidRPr="002C7A69" w:rsidRDefault="00D47E4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تابان</w:t>
            </w:r>
          </w:p>
        </w:tc>
      </w:tr>
      <w:tr w:rsidR="00F50E30" w:rsidRPr="002C7A69" w14:paraId="0523D43F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D995D0C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5F939004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27C23D5F" w14:textId="77777777" w:rsidR="00D33A95" w:rsidRPr="00D33A95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33A95">
              <w:rPr>
                <w:rFonts w:asciiTheme="majorBidi" w:hAnsiTheme="majorBidi" w:cs="B Nazanin"/>
                <w:szCs w:val="24"/>
                <w:rtl/>
              </w:rPr>
              <w:t>آناتومی و فیزیولوژی سیستم عصبی را شرح دهد</w:t>
            </w:r>
            <w:r w:rsidRPr="00D33A95">
              <w:rPr>
                <w:rFonts w:asciiTheme="majorBidi" w:hAnsiTheme="majorBidi" w:cs="B Nazanin"/>
                <w:szCs w:val="24"/>
              </w:rPr>
              <w:t>.</w:t>
            </w:r>
            <w:r w:rsidRPr="00D33A95">
              <w:rPr>
                <w:rFonts w:asciiTheme="majorBidi" w:hAnsiTheme="majorBidi" w:cs="B Nazanin"/>
                <w:b/>
                <w:bCs/>
                <w:szCs w:val="24"/>
              </w:rPr>
              <w:t>.</w:t>
            </w:r>
          </w:p>
          <w:p w14:paraId="3B08D08E" w14:textId="21156051" w:rsidR="00F50E30" w:rsidRPr="00471D35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710" w:type="dxa"/>
          </w:tcPr>
          <w:p w14:paraId="5C35AF07" w14:textId="77777777" w:rsidR="00F50E30" w:rsidRDefault="00F50E30" w:rsidP="00F50E30">
            <w:pPr>
              <w:jc w:val="center"/>
            </w:pPr>
            <w:r w:rsidRPr="00E5713D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E5713D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E5713D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12887869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188017F5" w14:textId="604744E9" w:rsidR="00F50E30" w:rsidRPr="002C7A69" w:rsidRDefault="00D33A95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صیادی</w:t>
            </w:r>
          </w:p>
        </w:tc>
      </w:tr>
      <w:tr w:rsidR="00F50E30" w:rsidRPr="002C7A69" w14:paraId="0360675A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A9217E1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61AAE5E8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43688357" w14:textId="20A95A4F" w:rsidR="00D33A95" w:rsidRPr="00D33A95" w:rsidRDefault="00F50E30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471D35">
              <w:rPr>
                <w:rFonts w:asciiTheme="majorBidi" w:hAnsiTheme="majorBidi" w:cs="B Nazanin"/>
                <w:szCs w:val="24"/>
              </w:rPr>
              <w:t>LP</w:t>
            </w:r>
            <w:r w:rsidRPr="00471D35"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و سکته مغزی</w:t>
            </w:r>
            <w:r w:rsidR="00D33A95" w:rsidRPr="00D33A95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  <w:r w:rsidR="00D33A95" w:rsidRPr="00D33A95">
              <w:rPr>
                <w:rFonts w:asciiTheme="majorBidi" w:hAnsiTheme="majorBidi" w:cs="B Nazanin"/>
                <w:szCs w:val="24"/>
                <w:rtl/>
              </w:rPr>
              <w:t>اختالالت ناشی از افزایش فشار داخل جمجمه و مراقبتهای مربوط به آنها را لیست نماید</w:t>
            </w:r>
            <w:r w:rsidR="00D33A95" w:rsidRPr="00D33A95">
              <w:rPr>
                <w:rFonts w:asciiTheme="majorBidi" w:hAnsiTheme="majorBidi" w:cs="B Nazanin" w:hint="cs"/>
                <w:szCs w:val="24"/>
                <w:rtl/>
              </w:rPr>
              <w:t>.</w:t>
            </w:r>
          </w:p>
          <w:p w14:paraId="3F451101" w14:textId="1B838C48" w:rsidR="00F50E30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  <w:p w14:paraId="7442E6F2" w14:textId="4402ECD9" w:rsidR="00D33A95" w:rsidRPr="00471D35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710" w:type="dxa"/>
          </w:tcPr>
          <w:p w14:paraId="45A2C0CF" w14:textId="77777777" w:rsidR="00F50E30" w:rsidRDefault="00F50E30" w:rsidP="00F50E30">
            <w:pPr>
              <w:jc w:val="center"/>
            </w:pPr>
            <w:r w:rsidRPr="00E5713D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E5713D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E5713D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0FCB9873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10A41FB0" w14:textId="4BFF5880" w:rsidR="00F50E30" w:rsidRPr="002C7A69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33A95">
              <w:rPr>
                <w:rFonts w:asciiTheme="majorBidi" w:hAnsiTheme="majorBidi" w:cs="B Nazanin" w:hint="cs"/>
                <w:szCs w:val="24"/>
                <w:rtl/>
              </w:rPr>
              <w:t>دکتر صیادی</w:t>
            </w:r>
          </w:p>
        </w:tc>
      </w:tr>
      <w:tr w:rsidR="00F50E30" w:rsidRPr="002C7A69" w14:paraId="3670CBDE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46994F4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01842365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58FE696A" w14:textId="77777777" w:rsidR="00D33A95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33A95">
              <w:rPr>
                <w:rFonts w:asciiTheme="majorBidi" w:hAnsiTheme="majorBidi" w:cs="B Nazanin"/>
                <w:szCs w:val="24"/>
                <w:rtl/>
              </w:rPr>
              <w:t>هوشیاری و عدم هوشیاری را با هم مقایسه نماید</w:t>
            </w:r>
          </w:p>
          <w:p w14:paraId="74A8062B" w14:textId="23178963" w:rsidR="00D33A95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33A95">
              <w:rPr>
                <w:rFonts w:asciiTheme="majorBidi" w:hAnsiTheme="majorBidi" w:cs="B Nazanin"/>
                <w:szCs w:val="24"/>
                <w:rtl/>
              </w:rPr>
              <w:t>مراحل عدم هوشیاری را با ذکر مشخصه هر مرحله طبقه بندی نماید</w:t>
            </w:r>
          </w:p>
          <w:p w14:paraId="454E897F" w14:textId="38674D26" w:rsidR="00F50E30" w:rsidRPr="00471D35" w:rsidRDefault="00F50E30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710" w:type="dxa"/>
          </w:tcPr>
          <w:p w14:paraId="70FDA2A1" w14:textId="77777777" w:rsidR="00F50E30" w:rsidRDefault="00F50E30" w:rsidP="00F50E30">
            <w:pPr>
              <w:jc w:val="center"/>
            </w:pPr>
            <w:r w:rsidRPr="00E5713D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E5713D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E5713D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4D54E975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D8D07CB" w14:textId="02F5E15D" w:rsidR="00F50E30" w:rsidRPr="002C7A69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33A95">
              <w:rPr>
                <w:rFonts w:asciiTheme="majorBidi" w:hAnsiTheme="majorBidi" w:cs="B Nazanin" w:hint="cs"/>
                <w:szCs w:val="24"/>
                <w:rtl/>
              </w:rPr>
              <w:t>دکتر صیادی</w:t>
            </w:r>
          </w:p>
        </w:tc>
      </w:tr>
      <w:tr w:rsidR="00F50E30" w:rsidRPr="002C7A69" w14:paraId="79B4058D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049C450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48FD0189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31F13A2F" w14:textId="08EAC64E" w:rsidR="00D33A95" w:rsidRDefault="00D33A95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471D35">
              <w:rPr>
                <w:rFonts w:asciiTheme="majorBidi" w:hAnsiTheme="majorBidi" w:cs="B Nazanin" w:hint="cs"/>
                <w:szCs w:val="24"/>
                <w:rtl/>
                <w:lang w:bidi="fa-IR"/>
              </w:rPr>
              <w:t>مننژیت.استئومیلیت</w:t>
            </w:r>
          </w:p>
          <w:p w14:paraId="2D30C1C2" w14:textId="6E0787CA" w:rsidR="00F50E30" w:rsidRPr="00471D35" w:rsidRDefault="00F50E30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471D35">
              <w:rPr>
                <w:rFonts w:asciiTheme="majorBidi" w:hAnsiTheme="majorBidi" w:cs="B Nazanin" w:hint="cs"/>
                <w:szCs w:val="24"/>
                <w:rtl/>
                <w:lang w:bidi="fa-IR"/>
              </w:rPr>
              <w:t>استئو ارتریت.</w:t>
            </w:r>
            <w:r w:rsidRPr="00471D35">
              <w:rPr>
                <w:rFonts w:asciiTheme="majorBidi" w:hAnsiTheme="majorBidi" w:cs="B Nazanin"/>
                <w:szCs w:val="24"/>
              </w:rPr>
              <w:t>MS</w:t>
            </w:r>
          </w:p>
        </w:tc>
        <w:tc>
          <w:tcPr>
            <w:tcW w:w="1710" w:type="dxa"/>
          </w:tcPr>
          <w:p w14:paraId="4285F2EA" w14:textId="77777777" w:rsidR="00F50E30" w:rsidRDefault="00F50E30" w:rsidP="00F50E30">
            <w:pPr>
              <w:jc w:val="center"/>
            </w:pPr>
            <w:r w:rsidRPr="00E5713D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E5713D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E5713D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27C4C0C5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223FD2A" w14:textId="389DC4D4" w:rsidR="00F50E30" w:rsidRPr="002C7A69" w:rsidRDefault="00D33A95" w:rsidP="00D33A95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33A95">
              <w:rPr>
                <w:rFonts w:asciiTheme="majorBidi" w:hAnsiTheme="majorBidi" w:cs="B Nazanin" w:hint="cs"/>
                <w:szCs w:val="24"/>
                <w:rtl/>
              </w:rPr>
              <w:t>دکتر صیادی</w:t>
            </w:r>
          </w:p>
        </w:tc>
      </w:tr>
      <w:tr w:rsidR="00F50E30" w:rsidRPr="002C7A69" w14:paraId="06940B4D" w14:textId="77777777" w:rsidTr="00F50E3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0A45F580" w14:textId="77777777" w:rsidR="00F50E30" w:rsidRPr="00F578F6" w:rsidRDefault="00F50E30" w:rsidP="00F50E30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14:paraId="38E7EBF8" w14:textId="77777777" w:rsidR="00F50E30" w:rsidRPr="002C7A69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14:paraId="345452F9" w14:textId="77777777" w:rsidR="00F50E30" w:rsidRPr="00471D35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471D35">
              <w:rPr>
                <w:rFonts w:asciiTheme="majorBidi" w:hAnsiTheme="majorBidi" w:cs="B Nazanin" w:hint="cs"/>
                <w:szCs w:val="24"/>
                <w:rtl/>
                <w:lang w:bidi="fa-IR"/>
              </w:rPr>
              <w:t>پارکینسون.میاستنی گراو</w:t>
            </w:r>
          </w:p>
        </w:tc>
        <w:tc>
          <w:tcPr>
            <w:tcW w:w="1710" w:type="dxa"/>
          </w:tcPr>
          <w:p w14:paraId="21FFF80B" w14:textId="77777777" w:rsidR="00F50E30" w:rsidRPr="00E5713D" w:rsidRDefault="00F50E30" w:rsidP="00F50E30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459D4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D459D4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D459D4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14:paraId="73DB92D0" w14:textId="77777777" w:rsidR="00F50E30" w:rsidRDefault="00F50E30" w:rsidP="00F50E30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99C2714" w14:textId="479B7EEF" w:rsidR="00F50E30" w:rsidRPr="00DC48B6" w:rsidRDefault="00D47E40" w:rsidP="00D47E4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D47E40">
              <w:rPr>
                <w:rFonts w:asciiTheme="majorBidi" w:hAnsiTheme="majorBidi" w:cs="B Nazanin" w:hint="cs"/>
                <w:szCs w:val="24"/>
                <w:rtl/>
              </w:rPr>
              <w:t>دکتر صیادی</w:t>
            </w:r>
          </w:p>
        </w:tc>
      </w:tr>
    </w:tbl>
    <w:p w14:paraId="78824510" w14:textId="77777777" w:rsidR="00893FF4" w:rsidRPr="002C7A69" w:rsidRDefault="00893FF4" w:rsidP="00963A3B">
      <w:pPr>
        <w:rPr>
          <w:rFonts w:asciiTheme="majorBidi" w:hAnsiTheme="majorBidi" w:cs="B Nazanin"/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14:paraId="616116E8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06A94" w14:textId="77777777"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14:paraId="7D257BAA" w14:textId="77777777"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14:paraId="2206290A" w14:textId="77777777"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14:paraId="1E5A889C" w14:textId="77777777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8BDE9" w14:textId="77777777" w:rsidR="00893FF4" w:rsidRPr="002C7A69" w:rsidRDefault="00893FF4" w:rsidP="00496B8F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نحوه ارزشیابی: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 پایان ترم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60 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، </w:t>
            </w:r>
            <w:r w:rsidR="00B94D6C">
              <w:rPr>
                <w:rFonts w:asciiTheme="majorBidi" w:hAnsiTheme="majorBidi" w:cs="B Nazanin" w:hint="cs"/>
                <w:sz w:val="32"/>
                <w:szCs w:val="28"/>
                <w:rtl/>
              </w:rPr>
              <w:t>نمره میان ترم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>20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</w:p>
        </w:tc>
      </w:tr>
      <w:tr w:rsidR="00893FF4" w:rsidRPr="002C7A69" w14:paraId="34ED050D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790E8" w14:textId="77777777" w:rsidR="00B94D6C" w:rsidRDefault="00B94D6C" w:rsidP="00B94D6C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  <w:r>
              <w:rPr>
                <w:rFonts w:asciiTheme="majorBidi" w:hAnsiTheme="majorBidi" w:cs="B Nazanin"/>
                <w:sz w:val="32"/>
                <w:szCs w:val="28"/>
                <w:rtl/>
              </w:rPr>
              <w:lastRenderedPageBreak/>
              <w:t>منابع اصلی درس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:</w:t>
            </w:r>
          </w:p>
          <w:p w14:paraId="78BECBA6" w14:textId="77777777" w:rsidR="002C7A69" w:rsidRDefault="00F44323" w:rsidP="00F44323">
            <w:pPr>
              <w:ind w:left="785"/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پرستاری بیماری های داخلی و جراحی برونر و سودارث</w:t>
            </w:r>
          </w:p>
          <w:p w14:paraId="4A97A86C" w14:textId="77777777" w:rsidR="007B5081" w:rsidRDefault="007B5081" w:rsidP="007B5081">
            <w:pPr>
              <w:ind w:left="785"/>
              <w:jc w:val="right"/>
              <w:rPr>
                <w:rFonts w:asciiTheme="majorBidi" w:hAnsiTheme="majorBidi" w:cs="B Nazanin"/>
                <w:b/>
                <w:sz w:val="32"/>
                <w:szCs w:val="28"/>
                <w:rtl/>
                <w:lang w:bidi="fa-IR"/>
              </w:rPr>
            </w:pPr>
            <w:r w:rsidRPr="007B5081">
              <w:rPr>
                <w:rFonts w:asciiTheme="majorBidi" w:hAnsiTheme="majorBidi" w:cs="B Nazanin" w:hint="cs"/>
                <w:b/>
                <w:sz w:val="32"/>
                <w:szCs w:val="28"/>
                <w:rtl/>
                <w:lang w:bidi="fa-IR"/>
              </w:rPr>
              <w:t>کتاب اشنایی با بیماریهای داخلی تالیف مصطفی راد و حمیده یزدی مقدم</w:t>
            </w:r>
          </w:p>
          <w:p w14:paraId="372520A9" w14:textId="77777777" w:rsidR="007B5081" w:rsidRPr="002C7A69" w:rsidRDefault="007B5081" w:rsidP="007B5081">
            <w:pPr>
              <w:ind w:left="785"/>
              <w:jc w:val="right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</w:p>
          <w:p w14:paraId="2662BCAD" w14:textId="77777777" w:rsidR="00893FF4" w:rsidRPr="002C7A69" w:rsidRDefault="00893FF4" w:rsidP="00583535">
            <w:pPr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</w:tbl>
    <w:p w14:paraId="03E79327" w14:textId="77777777" w:rsidR="00893FF4" w:rsidRDefault="00893FF4" w:rsidP="00583535">
      <w:pPr>
        <w:rPr>
          <w:rtl/>
        </w:rPr>
      </w:pPr>
    </w:p>
    <w:p w14:paraId="300C433B" w14:textId="77777777" w:rsidR="00893FF4" w:rsidRPr="00ED71E5" w:rsidRDefault="00893FF4" w:rsidP="00F16CB3"/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6B68" w14:textId="77777777" w:rsidR="004B6B0F" w:rsidRDefault="004B6B0F">
      <w:pPr>
        <w:spacing w:after="0" w:line="240" w:lineRule="auto"/>
      </w:pPr>
      <w:r>
        <w:separator/>
      </w:r>
    </w:p>
  </w:endnote>
  <w:endnote w:type="continuationSeparator" w:id="0">
    <w:p w14:paraId="23FB55BF" w14:textId="77777777" w:rsidR="004B6B0F" w:rsidRDefault="004B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268C4" w14:textId="77777777"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4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D9FBA7" w14:textId="77777777" w:rsidR="0055671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5AC9" w14:textId="77777777" w:rsidR="004B6B0F" w:rsidRDefault="004B6B0F">
      <w:pPr>
        <w:spacing w:after="0" w:line="240" w:lineRule="auto"/>
      </w:pPr>
      <w:r>
        <w:separator/>
      </w:r>
    </w:p>
  </w:footnote>
  <w:footnote w:type="continuationSeparator" w:id="0">
    <w:p w14:paraId="49938FBB" w14:textId="77777777" w:rsidR="004B6B0F" w:rsidRDefault="004B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B6"/>
    <w:multiLevelType w:val="hybridMultilevel"/>
    <w:tmpl w:val="3E8ABE1A"/>
    <w:lvl w:ilvl="0" w:tplc="1F02F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B3B"/>
    <w:multiLevelType w:val="hybridMultilevel"/>
    <w:tmpl w:val="043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7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7588"/>
    <w:multiLevelType w:val="hybridMultilevel"/>
    <w:tmpl w:val="0C9AF2A8"/>
    <w:lvl w:ilvl="0" w:tplc="940C1C5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EFA"/>
    <w:multiLevelType w:val="hybridMultilevel"/>
    <w:tmpl w:val="3ABCC57E"/>
    <w:lvl w:ilvl="0" w:tplc="90F23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101081">
    <w:abstractNumId w:val="7"/>
  </w:num>
  <w:num w:numId="2" w16cid:durableId="1920364464">
    <w:abstractNumId w:val="3"/>
  </w:num>
  <w:num w:numId="3" w16cid:durableId="483547817">
    <w:abstractNumId w:val="11"/>
  </w:num>
  <w:num w:numId="4" w16cid:durableId="376904023">
    <w:abstractNumId w:val="2"/>
  </w:num>
  <w:num w:numId="5" w16cid:durableId="398476783">
    <w:abstractNumId w:val="5"/>
  </w:num>
  <w:num w:numId="6" w16cid:durableId="1891572904">
    <w:abstractNumId w:val="12"/>
  </w:num>
  <w:num w:numId="7" w16cid:durableId="485826859">
    <w:abstractNumId w:val="6"/>
  </w:num>
  <w:num w:numId="8" w16cid:durableId="527762070">
    <w:abstractNumId w:val="4"/>
  </w:num>
  <w:num w:numId="9" w16cid:durableId="360591183">
    <w:abstractNumId w:val="10"/>
  </w:num>
  <w:num w:numId="10" w16cid:durableId="1844737108">
    <w:abstractNumId w:val="1"/>
  </w:num>
  <w:num w:numId="11" w16cid:durableId="393821164">
    <w:abstractNumId w:val="0"/>
  </w:num>
  <w:num w:numId="12" w16cid:durableId="41057470">
    <w:abstractNumId w:val="8"/>
  </w:num>
  <w:num w:numId="13" w16cid:durableId="1726639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22"/>
    <w:rsid w:val="000234EF"/>
    <w:rsid w:val="000A6EA3"/>
    <w:rsid w:val="000A791E"/>
    <w:rsid w:val="0010326F"/>
    <w:rsid w:val="0012327F"/>
    <w:rsid w:val="001B39A9"/>
    <w:rsid w:val="001C27EB"/>
    <w:rsid w:val="00286592"/>
    <w:rsid w:val="002C7A69"/>
    <w:rsid w:val="002D38D7"/>
    <w:rsid w:val="002D7C99"/>
    <w:rsid w:val="002F10FA"/>
    <w:rsid w:val="002F455F"/>
    <w:rsid w:val="003300DA"/>
    <w:rsid w:val="00377808"/>
    <w:rsid w:val="003C7341"/>
    <w:rsid w:val="00471D35"/>
    <w:rsid w:val="00496B8F"/>
    <w:rsid w:val="004A01B7"/>
    <w:rsid w:val="004A5C87"/>
    <w:rsid w:val="004B6B0F"/>
    <w:rsid w:val="0053100A"/>
    <w:rsid w:val="00583535"/>
    <w:rsid w:val="005B6CDE"/>
    <w:rsid w:val="00633240"/>
    <w:rsid w:val="006A3861"/>
    <w:rsid w:val="006B4E88"/>
    <w:rsid w:val="006C3441"/>
    <w:rsid w:val="006C3FA3"/>
    <w:rsid w:val="0076348B"/>
    <w:rsid w:val="007A731B"/>
    <w:rsid w:val="007B5081"/>
    <w:rsid w:val="007D2446"/>
    <w:rsid w:val="00844ABB"/>
    <w:rsid w:val="00863270"/>
    <w:rsid w:val="008709BB"/>
    <w:rsid w:val="00872DCB"/>
    <w:rsid w:val="008826D5"/>
    <w:rsid w:val="00884F10"/>
    <w:rsid w:val="00893FF4"/>
    <w:rsid w:val="008B2167"/>
    <w:rsid w:val="008C159C"/>
    <w:rsid w:val="008E6AC1"/>
    <w:rsid w:val="00963A3B"/>
    <w:rsid w:val="009E1CE4"/>
    <w:rsid w:val="009E655A"/>
    <w:rsid w:val="00A45BE8"/>
    <w:rsid w:val="00A85EB9"/>
    <w:rsid w:val="00AB3E0A"/>
    <w:rsid w:val="00AF1217"/>
    <w:rsid w:val="00B012EE"/>
    <w:rsid w:val="00B8182C"/>
    <w:rsid w:val="00B94D6C"/>
    <w:rsid w:val="00BE67F8"/>
    <w:rsid w:val="00C97D74"/>
    <w:rsid w:val="00CC0FC3"/>
    <w:rsid w:val="00CD518B"/>
    <w:rsid w:val="00CE4DAA"/>
    <w:rsid w:val="00CF6CEA"/>
    <w:rsid w:val="00D004E7"/>
    <w:rsid w:val="00D0080D"/>
    <w:rsid w:val="00D1644C"/>
    <w:rsid w:val="00D33A95"/>
    <w:rsid w:val="00D33C6C"/>
    <w:rsid w:val="00D4167E"/>
    <w:rsid w:val="00D459D4"/>
    <w:rsid w:val="00D47E40"/>
    <w:rsid w:val="00DB0599"/>
    <w:rsid w:val="00DC48B6"/>
    <w:rsid w:val="00DD6AB0"/>
    <w:rsid w:val="00DF3F22"/>
    <w:rsid w:val="00E643DD"/>
    <w:rsid w:val="00E74243"/>
    <w:rsid w:val="00E8698E"/>
    <w:rsid w:val="00E94AA1"/>
    <w:rsid w:val="00ED6945"/>
    <w:rsid w:val="00ED71E5"/>
    <w:rsid w:val="00EE49B4"/>
    <w:rsid w:val="00EE50CA"/>
    <w:rsid w:val="00F16CB3"/>
    <w:rsid w:val="00F44323"/>
    <w:rsid w:val="00F45417"/>
    <w:rsid w:val="00F50E30"/>
    <w:rsid w:val="00F5191D"/>
    <w:rsid w:val="00F578F6"/>
    <w:rsid w:val="00F6109A"/>
    <w:rsid w:val="00FB0C84"/>
    <w:rsid w:val="00FC28A4"/>
    <w:rsid w:val="00FD42B8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E2FB"/>
  <w15:chartTrackingRefBased/>
  <w15:docId w15:val="{145A889D-627B-4E37-9DB5-7942AAB0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character" w:styleId="Hyperlink">
    <w:name w:val="Hyperlink"/>
    <w:basedOn w:val="DefaultParagraphFont"/>
    <w:uiPriority w:val="99"/>
    <w:unhideWhenUsed/>
    <w:rsid w:val="00AF1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rzadtaban96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BE40-52D1-409C-9AEC-3216BD7F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T1850174105@outlook.com</cp:lastModifiedBy>
  <cp:revision>37</cp:revision>
  <dcterms:created xsi:type="dcterms:W3CDTF">2022-09-11T06:57:00Z</dcterms:created>
  <dcterms:modified xsi:type="dcterms:W3CDTF">2024-02-05T20:53:00Z</dcterms:modified>
</cp:coreProperties>
</file>